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3D50" w14:textId="5608239E" w:rsidR="00294B67" w:rsidRPr="006F0D03" w:rsidRDefault="00065AAA" w:rsidP="006F0D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Anexo </w:t>
      </w:r>
      <w:r w:rsidR="007B38D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: </w:t>
      </w:r>
      <w:r w:rsidR="0062780B" w:rsidRPr="006F0D03">
        <w:rPr>
          <w:b/>
          <w:bCs/>
          <w:sz w:val="28"/>
          <w:szCs w:val="28"/>
        </w:rPr>
        <w:t>Informe Final Fondos Concursables Puerto Valparaíso 202</w:t>
      </w:r>
      <w:r w:rsidR="004359CB">
        <w:rPr>
          <w:b/>
          <w:bCs/>
          <w:sz w:val="28"/>
          <w:szCs w:val="28"/>
        </w:rPr>
        <w:t>4</w:t>
      </w:r>
    </w:p>
    <w:p w14:paraId="03A683FF" w14:textId="6A84B566" w:rsidR="00F134AF" w:rsidRPr="00F134AF" w:rsidRDefault="00F134AF">
      <w:r w:rsidRPr="00F134AF">
        <w:rPr>
          <w:b/>
          <w:bCs/>
        </w:rPr>
        <w:t>Fecha: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35843958"/>
          <w:placeholder>
            <w:docPart w:val="3B9C0B9DBF524E33ADE28CED455E7F1B"/>
          </w:placeholder>
          <w:showingPlcHdr/>
          <w:date>
            <w:dateFormat w:val="d 'de' MMMM 'de' yyyy"/>
            <w:lid w:val="es-CL"/>
            <w:storeMappedDataAs w:val="dateTime"/>
            <w:calendar w:val="gregorian"/>
          </w:date>
        </w:sdtPr>
        <w:sdtEndPr/>
        <w:sdtContent>
          <w:r w:rsidRPr="00B87881">
            <w:rPr>
              <w:rStyle w:val="Textodelmarcadordeposicin"/>
            </w:rPr>
            <w:t>Haga clic aquí o pulse para escribir una fecha.</w:t>
          </w:r>
        </w:sdtContent>
      </w:sdt>
    </w:p>
    <w:tbl>
      <w:tblPr>
        <w:tblW w:w="8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5880"/>
      </w:tblGrid>
      <w:tr w:rsidR="00F134AF" w:rsidRPr="00F134AF" w14:paraId="76F441F0" w14:textId="77777777" w:rsidTr="74DC6C9C">
        <w:trPr>
          <w:trHeight w:val="300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DED1E" w14:textId="77777777" w:rsidR="00F134AF" w:rsidRPr="00F134AF" w:rsidRDefault="00F134AF" w:rsidP="00F13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L"/>
              </w:rPr>
            </w:pPr>
            <w:r w:rsidRPr="00F134A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Nombre proyecto:</w:t>
            </w:r>
            <w:r w:rsidRPr="00F134AF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E7AA8" w14:textId="0362FC3E" w:rsidR="00F134AF" w:rsidRPr="00F134AF" w:rsidRDefault="00F134AF" w:rsidP="00F13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L"/>
              </w:rPr>
            </w:pPr>
            <w:r w:rsidRPr="00F134AF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es-CL"/>
                </w:rPr>
                <w:id w:val="397710155"/>
                <w:placeholder>
                  <w:docPart w:val="0AF56DFCB97A4355928C040E2B4650A8"/>
                </w:placeholder>
                <w:showingPlcHdr/>
                <w:text/>
              </w:sdtPr>
              <w:sdtEndPr/>
              <w:sdtContent>
                <w:r w:rsidR="00FE03B4" w:rsidRPr="00B8788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F134AF" w:rsidRPr="00F134AF" w14:paraId="50F651E9" w14:textId="77777777" w:rsidTr="74DC6C9C">
        <w:trPr>
          <w:trHeight w:val="300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29C43" w14:textId="77777777" w:rsidR="00F134AF" w:rsidRPr="00F134AF" w:rsidRDefault="00F134AF" w:rsidP="00F13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L"/>
              </w:rPr>
            </w:pPr>
            <w:r w:rsidRPr="00F134A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Nombre organización:</w:t>
            </w:r>
            <w:r w:rsidRPr="00F134AF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1646B" w14:textId="17EAD9E9" w:rsidR="00F134AF" w:rsidRPr="00F134AF" w:rsidRDefault="00F134AF" w:rsidP="00F13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L"/>
              </w:rPr>
            </w:pPr>
            <w:r w:rsidRPr="00F134AF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es-CL"/>
                </w:rPr>
                <w:id w:val="-1499724457"/>
                <w:placeholder>
                  <w:docPart w:val="23C1B5027F0A4EBA902FB02285C4184B"/>
                </w:placeholder>
                <w:showingPlcHdr/>
                <w:text/>
              </w:sdtPr>
              <w:sdtEndPr/>
              <w:sdtContent>
                <w:r w:rsidRPr="00B8788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F134AF" w:rsidRPr="00F134AF" w14:paraId="6F7F0A8A" w14:textId="77777777" w:rsidTr="74DC6C9C">
        <w:trPr>
          <w:trHeight w:val="300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126FF" w14:textId="77777777" w:rsidR="00F134AF" w:rsidRPr="00F134AF" w:rsidRDefault="00F134AF" w:rsidP="00F13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L"/>
              </w:rPr>
            </w:pPr>
            <w:r w:rsidRPr="00F134A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Representante legal:</w:t>
            </w:r>
            <w:r w:rsidRPr="00F134AF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1C5D2" w14:textId="2BBDC277" w:rsidR="00F134AF" w:rsidRPr="00F134AF" w:rsidRDefault="00F134AF" w:rsidP="00F13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L"/>
              </w:rPr>
            </w:pPr>
            <w:r w:rsidRPr="00F134AF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es-CL"/>
                </w:rPr>
                <w:id w:val="-524789947"/>
                <w:placeholder>
                  <w:docPart w:val="5592E78B1C224BE6A2B839AD1F4C342B"/>
                </w:placeholder>
                <w:showingPlcHdr/>
                <w:text/>
              </w:sdtPr>
              <w:sdtEndPr/>
              <w:sdtContent>
                <w:r w:rsidRPr="00B8788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F134AF" w:rsidRPr="00F134AF" w14:paraId="1A6287BD" w14:textId="77777777" w:rsidTr="74DC6C9C">
        <w:trPr>
          <w:trHeight w:val="762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436B5" w14:textId="57E0D1D2" w:rsidR="00F134AF" w:rsidRPr="00F134AF" w:rsidRDefault="6B34BD94" w:rsidP="00F13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L"/>
              </w:rPr>
            </w:pPr>
            <w:r w:rsidRPr="74DC6C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T</w:t>
            </w:r>
            <w:r w:rsidR="00F134AF" w:rsidRPr="74DC6C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ipo de fondo al que postuló:</w:t>
            </w:r>
            <w:r w:rsidR="00F134AF" w:rsidRPr="74DC6C9C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 </w:t>
            </w:r>
          </w:p>
        </w:tc>
        <w:sdt>
          <w:sdtPr>
            <w:rPr>
              <w:rFonts w:ascii="Segoe UI" w:eastAsia="Times New Roman" w:hAnsi="Segoe UI" w:cs="Segoe UI"/>
              <w:sz w:val="18"/>
              <w:szCs w:val="18"/>
              <w:lang w:eastAsia="es-CL"/>
            </w:rPr>
            <w:alias w:val="Tipo de fondo"/>
            <w:tag w:val="Tipo de fondo"/>
            <w:id w:val="1975631057"/>
            <w:placeholder>
              <w:docPart w:val="BF3713230F7B471589342CB4A9FC0D1A"/>
            </w:placeholder>
            <w:showingPlcHdr/>
            <w:dropDownList>
              <w:listItem w:value="Elija un elemento."/>
              <w:listItem w:displayText="INFRAESTRUCTURA COMUNITARIA" w:value="INFRAESTRUCTURA COMUNITARIA"/>
              <w:listItem w:displayText="ACCIONES Y/O ACTIVIDADES COMUNITARIAS" w:value="ACCIONES Y/O ACTIVIDADES COMUNITARIAS"/>
              <w:listItem w:displayText="MEDIOAMBIENTE Y/O FORMACIÓN EDUCATIVA EN MEDIOAMBIENTE" w:value="MEDIOAMBIENTE Y/O FORMACIÓN EDUCATIVA EN MEDIOAMBIENTE"/>
            </w:dropDownList>
          </w:sdtPr>
          <w:sdtEndPr/>
          <w:sdtContent>
            <w:tc>
              <w:tcPr>
                <w:tcW w:w="58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D73B138" w14:textId="066FBF5D" w:rsidR="006F0D03" w:rsidRDefault="006F0D03" w:rsidP="74DC6C9C">
                <w:pPr>
                  <w:spacing w:after="0" w:line="240" w:lineRule="auto"/>
                  <w:rPr>
                    <w:rFonts w:ascii="Segoe UI" w:eastAsia="Times New Roman" w:hAnsi="Segoe UI" w:cs="Segoe UI"/>
                    <w:sz w:val="18"/>
                    <w:szCs w:val="18"/>
                    <w:lang w:eastAsia="es-CL"/>
                  </w:rPr>
                </w:pPr>
                <w:r w:rsidRPr="74DC6C9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134AF" w:rsidRPr="00F134AF" w14:paraId="2ADD4231" w14:textId="77777777" w:rsidTr="74DC6C9C">
        <w:trPr>
          <w:trHeight w:val="2700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E21B2" w14:textId="77777777" w:rsidR="00F134AF" w:rsidRPr="00F134AF" w:rsidRDefault="00F134AF" w:rsidP="00F13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L"/>
              </w:rPr>
            </w:pPr>
            <w:r w:rsidRPr="00F134A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Descripción del proyecto (indicar cumplimiento de los objetivos propuestos, señalar cobertura total alcanzada)</w:t>
            </w:r>
            <w:r w:rsidRPr="00F134AF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F80CE" w14:textId="06B3E60D" w:rsidR="00F134AF" w:rsidRPr="00F134AF" w:rsidRDefault="00F134AF" w:rsidP="00F13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L"/>
              </w:rPr>
            </w:pPr>
            <w:r w:rsidRPr="00F134AF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es-CL"/>
                </w:rPr>
                <w:id w:val="-836388425"/>
                <w:placeholder>
                  <w:docPart w:val="71E83D1B62614F4FABA96B7A8FFBC4E8"/>
                </w:placeholder>
                <w:showingPlcHdr/>
              </w:sdtPr>
              <w:sdtEndPr/>
              <w:sdtContent>
                <w:r w:rsidRPr="00B8788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F134AF" w:rsidRPr="00F134AF" w14:paraId="763948BA" w14:textId="77777777" w:rsidTr="74DC6C9C">
        <w:trPr>
          <w:trHeight w:val="2655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12619" w14:textId="77777777" w:rsidR="00F134AF" w:rsidRPr="00F134AF" w:rsidRDefault="00F134AF" w:rsidP="00F13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L"/>
              </w:rPr>
            </w:pPr>
            <w:r w:rsidRPr="00F134A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Rendición de gastos (se incluyen copias originales de boletas y/o facturas):</w:t>
            </w:r>
            <w:r w:rsidRPr="00F134AF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F4DD2" w14:textId="77777777" w:rsidR="00F134AF" w:rsidRPr="00F134AF" w:rsidRDefault="00F134AF" w:rsidP="00F13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L"/>
              </w:rPr>
            </w:pPr>
            <w:r w:rsidRPr="00F134AF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 </w:t>
            </w:r>
          </w:p>
        </w:tc>
      </w:tr>
      <w:tr w:rsidR="00F134AF" w:rsidRPr="00F134AF" w14:paraId="76AC347F" w14:textId="77777777" w:rsidTr="74DC6C9C">
        <w:trPr>
          <w:trHeight w:val="1740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806CD" w14:textId="77777777" w:rsidR="00F134AF" w:rsidRPr="00F134AF" w:rsidRDefault="00F134AF" w:rsidP="00F13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L"/>
              </w:rPr>
            </w:pPr>
            <w:r w:rsidRPr="00F134A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Fotografías del proyecto ejecutado (agregar como anexo):</w:t>
            </w:r>
            <w:r w:rsidRPr="00F134AF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9AA6E" w14:textId="77777777" w:rsidR="00F134AF" w:rsidRPr="00F134AF" w:rsidRDefault="00F134AF" w:rsidP="00F13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L"/>
              </w:rPr>
            </w:pPr>
            <w:r w:rsidRPr="00F134AF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 </w:t>
            </w:r>
          </w:p>
        </w:tc>
      </w:tr>
      <w:tr w:rsidR="00F134AF" w:rsidRPr="00F134AF" w14:paraId="4347B822" w14:textId="77777777" w:rsidTr="74DC6C9C">
        <w:trPr>
          <w:trHeight w:val="1740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6D39D" w14:textId="77777777" w:rsidR="00F134AF" w:rsidRPr="00F134AF" w:rsidRDefault="00F134AF" w:rsidP="00F13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L"/>
              </w:rPr>
            </w:pPr>
            <w:r w:rsidRPr="00F134A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Firma Representante legal</w:t>
            </w:r>
            <w:r w:rsidRPr="00F134AF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10207" w14:textId="77777777" w:rsidR="00F134AF" w:rsidRPr="00F134AF" w:rsidRDefault="00F134AF" w:rsidP="00F13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L"/>
              </w:rPr>
            </w:pPr>
            <w:r w:rsidRPr="00F134AF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 </w:t>
            </w:r>
          </w:p>
        </w:tc>
      </w:tr>
    </w:tbl>
    <w:p w14:paraId="6725AF5D" w14:textId="77777777" w:rsidR="0062780B" w:rsidRDefault="0062780B"/>
    <w:sectPr w:rsidR="006278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0B"/>
    <w:rsid w:val="000451B2"/>
    <w:rsid w:val="00065AAA"/>
    <w:rsid w:val="00104A86"/>
    <w:rsid w:val="001169E9"/>
    <w:rsid w:val="00294B67"/>
    <w:rsid w:val="004359CB"/>
    <w:rsid w:val="0062780B"/>
    <w:rsid w:val="006F0D03"/>
    <w:rsid w:val="007268E9"/>
    <w:rsid w:val="0073763B"/>
    <w:rsid w:val="007B38DA"/>
    <w:rsid w:val="00894FD4"/>
    <w:rsid w:val="008E6948"/>
    <w:rsid w:val="00AE5E93"/>
    <w:rsid w:val="00B062A0"/>
    <w:rsid w:val="00B86B5C"/>
    <w:rsid w:val="00C30DDA"/>
    <w:rsid w:val="00C647C0"/>
    <w:rsid w:val="00F134AF"/>
    <w:rsid w:val="00F449E4"/>
    <w:rsid w:val="00FE03B4"/>
    <w:rsid w:val="6164086E"/>
    <w:rsid w:val="6B34BD94"/>
    <w:rsid w:val="74D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0F5F"/>
  <w15:chartTrackingRefBased/>
  <w15:docId w15:val="{FE9E20CC-2D8A-4204-8714-AF577BD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1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F134AF"/>
  </w:style>
  <w:style w:type="character" w:customStyle="1" w:styleId="eop">
    <w:name w:val="eop"/>
    <w:basedOn w:val="Fuentedeprrafopredeter"/>
    <w:rsid w:val="00F134AF"/>
  </w:style>
  <w:style w:type="character" w:styleId="Textodelmarcadordeposicin">
    <w:name w:val="Placeholder Text"/>
    <w:basedOn w:val="Fuentedeprrafopredeter"/>
    <w:uiPriority w:val="99"/>
    <w:semiHidden/>
    <w:rsid w:val="00F134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9C0B9DBF524E33ADE28CED455E7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98AA8-C971-4D27-A0EA-304B34187F7C}"/>
      </w:docPartPr>
      <w:docPartBody>
        <w:p w:rsidR="00ED6EEC" w:rsidRDefault="00370582" w:rsidP="00370582">
          <w:pPr>
            <w:pStyle w:val="3B9C0B9DBF524E33ADE28CED455E7F1B3"/>
          </w:pPr>
          <w:r w:rsidRPr="00B8788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3C1B5027F0A4EBA902FB02285C4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64A51-1987-4E4A-B35C-03507675DA73}"/>
      </w:docPartPr>
      <w:docPartBody>
        <w:p w:rsidR="00ED6EEC" w:rsidRDefault="00370582" w:rsidP="00370582">
          <w:pPr>
            <w:pStyle w:val="23C1B5027F0A4EBA902FB02285C4184B2"/>
          </w:pPr>
          <w:r w:rsidRPr="00B8788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92E78B1C224BE6A2B839AD1F4C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0AFB-59E5-441C-840B-8263EFB811D6}"/>
      </w:docPartPr>
      <w:docPartBody>
        <w:p w:rsidR="00ED6EEC" w:rsidRDefault="00370582" w:rsidP="00370582">
          <w:pPr>
            <w:pStyle w:val="5592E78B1C224BE6A2B839AD1F4C342B2"/>
          </w:pPr>
          <w:r w:rsidRPr="00B8788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E83D1B62614F4FABA96B7A8FFB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3875-C50C-4DDB-B8C6-9B7ED8C97D36}"/>
      </w:docPartPr>
      <w:docPartBody>
        <w:p w:rsidR="00ED6EEC" w:rsidRDefault="00370582" w:rsidP="00370582">
          <w:pPr>
            <w:pStyle w:val="71E83D1B62614F4FABA96B7A8FFBC4E82"/>
          </w:pPr>
          <w:r w:rsidRPr="00B8788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3713230F7B471589342CB4A9FC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DFEB-37AE-4C7C-AC64-847B507657CE}"/>
      </w:docPartPr>
      <w:docPartBody>
        <w:p w:rsidR="00ED6EEC" w:rsidRDefault="00370582" w:rsidP="00370582">
          <w:pPr>
            <w:pStyle w:val="BF3713230F7B471589342CB4A9FC0D1A1"/>
          </w:pPr>
          <w:r w:rsidRPr="00B87881">
            <w:rPr>
              <w:rStyle w:val="Textodelmarcadordeposicin"/>
            </w:rPr>
            <w:t>Elija un elemento.</w:t>
          </w:r>
        </w:p>
      </w:docPartBody>
    </w:docPart>
    <w:docPart>
      <w:docPartPr>
        <w:name w:val="0AF56DFCB97A4355928C040E2B465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2609-E458-4475-B220-15960DE63C6B}"/>
      </w:docPartPr>
      <w:docPartBody>
        <w:p w:rsidR="00ED6EEC" w:rsidRDefault="00370582" w:rsidP="00370582">
          <w:pPr>
            <w:pStyle w:val="0AF56DFCB97A4355928C040E2B4650A8"/>
          </w:pPr>
          <w:r w:rsidRPr="00B8788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82"/>
    <w:rsid w:val="001D63CD"/>
    <w:rsid w:val="00370582"/>
    <w:rsid w:val="00ED6EEC"/>
    <w:rsid w:val="00F6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0582"/>
    <w:rPr>
      <w:color w:val="808080"/>
    </w:rPr>
  </w:style>
  <w:style w:type="paragraph" w:customStyle="1" w:styleId="3B9C0B9DBF524E33ADE28CED455E7F1B3">
    <w:name w:val="3B9C0B9DBF524E33ADE28CED455E7F1B3"/>
    <w:rsid w:val="00370582"/>
    <w:rPr>
      <w:rFonts w:eastAsiaTheme="minorHAnsi"/>
      <w:lang w:eastAsia="en-US"/>
    </w:rPr>
  </w:style>
  <w:style w:type="paragraph" w:customStyle="1" w:styleId="0AF56DFCB97A4355928C040E2B4650A8">
    <w:name w:val="0AF56DFCB97A4355928C040E2B4650A8"/>
    <w:rsid w:val="00370582"/>
    <w:rPr>
      <w:rFonts w:eastAsiaTheme="minorHAnsi"/>
      <w:lang w:eastAsia="en-US"/>
    </w:rPr>
  </w:style>
  <w:style w:type="paragraph" w:customStyle="1" w:styleId="23C1B5027F0A4EBA902FB02285C4184B2">
    <w:name w:val="23C1B5027F0A4EBA902FB02285C4184B2"/>
    <w:rsid w:val="00370582"/>
    <w:rPr>
      <w:rFonts w:eastAsiaTheme="minorHAnsi"/>
      <w:lang w:eastAsia="en-US"/>
    </w:rPr>
  </w:style>
  <w:style w:type="paragraph" w:customStyle="1" w:styleId="5592E78B1C224BE6A2B839AD1F4C342B2">
    <w:name w:val="5592E78B1C224BE6A2B839AD1F4C342B2"/>
    <w:rsid w:val="00370582"/>
    <w:rPr>
      <w:rFonts w:eastAsiaTheme="minorHAnsi"/>
      <w:lang w:eastAsia="en-US"/>
    </w:rPr>
  </w:style>
  <w:style w:type="paragraph" w:customStyle="1" w:styleId="BF3713230F7B471589342CB4A9FC0D1A1">
    <w:name w:val="BF3713230F7B471589342CB4A9FC0D1A1"/>
    <w:rsid w:val="00370582"/>
    <w:rPr>
      <w:rFonts w:eastAsiaTheme="minorHAnsi"/>
      <w:lang w:eastAsia="en-US"/>
    </w:rPr>
  </w:style>
  <w:style w:type="paragraph" w:customStyle="1" w:styleId="71E83D1B62614F4FABA96B7A8FFBC4E82">
    <w:name w:val="71E83D1B62614F4FABA96B7A8FFBC4E82"/>
    <w:rsid w:val="0037058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Cuevas Bascuñán</dc:creator>
  <cp:keywords/>
  <dc:description/>
  <cp:lastModifiedBy>Paula Bork (EPV)</cp:lastModifiedBy>
  <cp:revision>3</cp:revision>
  <cp:lastPrinted>2023-02-06T15:24:00Z</cp:lastPrinted>
  <dcterms:created xsi:type="dcterms:W3CDTF">2024-01-28T12:17:00Z</dcterms:created>
  <dcterms:modified xsi:type="dcterms:W3CDTF">2024-01-28T12:17:00Z</dcterms:modified>
</cp:coreProperties>
</file>